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24" w:rsidRDefault="00095E24"/>
    <w:tbl>
      <w:tblPr>
        <w:tblW w:w="11056" w:type="dxa"/>
        <w:tblInd w:w="392" w:type="dxa"/>
        <w:tblLayout w:type="fixed"/>
        <w:tblLook w:val="04A0"/>
      </w:tblPr>
      <w:tblGrid>
        <w:gridCol w:w="1570"/>
        <w:gridCol w:w="149"/>
        <w:gridCol w:w="983"/>
        <w:gridCol w:w="58"/>
        <w:gridCol w:w="1086"/>
        <w:gridCol w:w="622"/>
        <w:gridCol w:w="462"/>
        <w:gridCol w:w="412"/>
        <w:gridCol w:w="906"/>
        <w:gridCol w:w="288"/>
        <w:gridCol w:w="1429"/>
        <w:gridCol w:w="1068"/>
        <w:gridCol w:w="522"/>
        <w:gridCol w:w="526"/>
        <w:gridCol w:w="975"/>
      </w:tblGrid>
      <w:tr w:rsidR="00095E24"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2"/>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3"/>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095E24"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 phone</w:t>
            </w:r>
          </w:p>
        </w:tc>
      </w:tr>
      <w:tr w:rsidR="000030C8"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rsidR="000030C8" w:rsidRDefault="000030C8" w:rsidP="000030C8">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Mathematics and Computer Science</w:t>
            </w:r>
          </w:p>
        </w:tc>
        <w:tc>
          <w:tcPr>
            <w:tcW w:w="1084" w:type="dxa"/>
            <w:gridSpan w:val="2"/>
            <w:tcBorders>
              <w:top w:val="single" w:sz="8" w:space="0" w:color="000000"/>
              <w:bottom w:val="double" w:sz="6" w:space="0" w:color="000000"/>
              <w:right w:val="single" w:sz="8" w:space="0" w:color="000000"/>
            </w:tcBorders>
            <w:shd w:val="clear" w:color="auto" w:fill="auto"/>
            <w:vAlign w:val="center"/>
          </w:tcPr>
          <w:p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rsidR="000030C8" w:rsidRPr="00007217"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Cluj-Napoca</w:t>
            </w:r>
          </w:p>
        </w:tc>
        <w:tc>
          <w:tcPr>
            <w:tcW w:w="1717" w:type="dxa"/>
            <w:gridSpan w:val="2"/>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p w:rsidR="000030C8" w:rsidRDefault="00007217" w:rsidP="000030C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mobilities.cs@</w:t>
            </w:r>
            <w:r w:rsidR="000030C8">
              <w:rPr>
                <w:rFonts w:ascii="Calibri" w:eastAsia="Times New Roman" w:hAnsi="Calibri" w:cs="Times New Roman"/>
                <w:color w:val="000000"/>
                <w:sz w:val="16"/>
                <w:szCs w:val="16"/>
                <w:lang w:val="en-GB" w:eastAsia="en-GB"/>
              </w:rPr>
              <w:t>ubbcluj.ro</w:t>
            </w:r>
          </w:p>
        </w:tc>
      </w:tr>
      <w:tr w:rsidR="000030C8"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rsidR="000030C8" w:rsidRDefault="000030C8" w:rsidP="000030C8">
            <w:pPr>
              <w:spacing w:after="0" w:line="240" w:lineRule="auto"/>
              <w:ind w:left="-42"/>
              <w:jc w:val="center"/>
              <w:rPr>
                <w:rFonts w:eastAsia="Times New Roman" w:cs="Times New Roman"/>
                <w:b/>
                <w:bCs/>
                <w:color w:val="000000"/>
                <w:sz w:val="16"/>
                <w:szCs w:val="16"/>
                <w:lang w:val="en-GB" w:eastAsia="en-GB"/>
              </w:rPr>
            </w:pPr>
            <w:proofErr w:type="spellStart"/>
            <w:r>
              <w:rPr>
                <w:rFonts w:eastAsia="Times New Roman" w:cs="Times New Roman"/>
                <w:b/>
                <w:bCs/>
                <w:color w:val="000000"/>
                <w:sz w:val="16"/>
                <w:szCs w:val="16"/>
                <w:lang w:val="en-GB" w:eastAsia="en-GB"/>
              </w:rPr>
              <w:t>ReceivingOrganisation</w:t>
            </w:r>
            <w:proofErr w:type="spellEnd"/>
            <w:r>
              <w:rPr>
                <w:rFonts w:eastAsia="Times New Roman" w:cs="Times New Roman"/>
                <w:b/>
                <w:bCs/>
                <w:color w:val="000000"/>
                <w:sz w:val="16"/>
                <w:szCs w:val="16"/>
                <w:lang w:val="en-GB" w:eastAsia="en-GB"/>
              </w:rPr>
              <w:t>/</w:t>
            </w:r>
          </w:p>
          <w:p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rsidR="000030C8" w:rsidRDefault="00013977"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&lt; 250 employees</w:t>
            </w:r>
          </w:p>
          <w:p w:rsidR="000030C8" w:rsidRDefault="00013977"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rsidTr="009F609F">
        <w:trPr>
          <w:trHeight w:val="135"/>
        </w:trPr>
        <w:tc>
          <w:tcPr>
            <w:tcW w:w="11056" w:type="dxa"/>
            <w:gridSpan w:val="15"/>
            <w:tcBorders>
              <w:top w:val="double" w:sz="6" w:space="0" w:color="000000"/>
            </w:tcBorders>
            <w:shd w:val="clear" w:color="auto" w:fill="auto"/>
            <w:vAlign w:val="bottom"/>
          </w:tcPr>
          <w:p w:rsidR="000030C8" w:rsidRDefault="000030C8" w:rsidP="000030C8">
            <w:pPr>
              <w:spacing w:after="0" w:line="240" w:lineRule="auto"/>
              <w:rPr>
                <w:rFonts w:ascii="Calibri" w:eastAsia="Times New Roman" w:hAnsi="Calibri" w:cs="Times New Roman"/>
                <w:color w:val="000000"/>
                <w:sz w:val="8"/>
                <w:szCs w:val="16"/>
                <w:lang w:val="en-GB" w:eastAsia="en-GB"/>
              </w:rPr>
            </w:pPr>
          </w:p>
          <w:p w:rsidR="000030C8" w:rsidRDefault="000030C8" w:rsidP="000030C8">
            <w:pPr>
              <w:spacing w:after="0" w:line="240" w:lineRule="auto"/>
              <w:rPr>
                <w:rFonts w:ascii="Calibri" w:eastAsia="Times New Roman" w:hAnsi="Calibri" w:cs="Times New Roman"/>
                <w:color w:val="000000"/>
                <w:sz w:val="8"/>
                <w:szCs w:val="16"/>
                <w:lang w:val="en-GB" w:eastAsia="en-GB"/>
              </w:rPr>
            </w:pPr>
          </w:p>
          <w:p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rsidTr="009F609F">
        <w:trPr>
          <w:trHeight w:val="100"/>
        </w:trPr>
        <w:tc>
          <w:tcPr>
            <w:tcW w:w="1719" w:type="dxa"/>
            <w:gridSpan w:val="2"/>
            <w:tcBorders>
              <w:top w:val="double" w:sz="6" w:space="0" w:color="000000"/>
              <w:left w:val="double" w:sz="6" w:space="0" w:color="000000"/>
            </w:tcBorders>
            <w:shd w:val="clear" w:color="auto" w:fill="auto"/>
            <w:vAlign w:val="bottom"/>
          </w:tcPr>
          <w:p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0030C8" w:rsidRDefault="000030C8" w:rsidP="000030C8">
            <w:pPr>
              <w:spacing w:after="0"/>
              <w:ind w:right="-993"/>
              <w:rPr>
                <w:rFonts w:cs="Calibri"/>
                <w:b/>
                <w:sz w:val="16"/>
                <w:szCs w:val="16"/>
                <w:lang w:val="en-GB"/>
              </w:rPr>
            </w:pPr>
          </w:p>
          <w:p w:rsidR="000030C8" w:rsidRDefault="000030C8" w:rsidP="000030C8">
            <w:pPr>
              <w:spacing w:after="0"/>
              <w:ind w:right="-993"/>
              <w:rPr>
                <w:rFonts w:cs="Arial"/>
                <w:sz w:val="16"/>
                <w:szCs w:val="16"/>
                <w:lang w:val="en-GB"/>
              </w:rPr>
            </w:pPr>
          </w:p>
          <w:p w:rsidR="000030C8" w:rsidRDefault="000030C8" w:rsidP="000030C8">
            <w:pPr>
              <w:spacing w:after="0"/>
              <w:ind w:right="-993"/>
              <w:rPr>
                <w:rFonts w:cs="Arial"/>
                <w:sz w:val="16"/>
                <w:szCs w:val="16"/>
                <w:lang w:val="en-GB"/>
              </w:rPr>
            </w:pPr>
          </w:p>
        </w:tc>
      </w:tr>
      <w:tr w:rsidR="000030C8"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0030C8"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0030C8" w:rsidRDefault="000030C8" w:rsidP="000030C8">
            <w:pPr>
              <w:spacing w:after="0"/>
              <w:ind w:right="-992"/>
              <w:rPr>
                <w:rFonts w:cs="Arial"/>
                <w:sz w:val="16"/>
                <w:szCs w:val="16"/>
                <w:lang w:val="en-GB"/>
              </w:rPr>
            </w:pPr>
          </w:p>
          <w:p w:rsidR="000030C8" w:rsidRDefault="000030C8" w:rsidP="000030C8">
            <w:pPr>
              <w:spacing w:after="0"/>
              <w:ind w:right="-992"/>
              <w:rPr>
                <w:rFonts w:cs="Calibri"/>
                <w:b/>
                <w:sz w:val="16"/>
                <w:szCs w:val="16"/>
                <w:lang w:val="en-GB"/>
              </w:rPr>
            </w:pPr>
          </w:p>
        </w:tc>
      </w:tr>
      <w:tr w:rsidR="000030C8"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spacing w:after="0"/>
              <w:ind w:left="-6" w:firstLine="6"/>
              <w:rPr>
                <w:rFonts w:cs="Calibri"/>
                <w:b/>
                <w:sz w:val="16"/>
                <w:szCs w:val="16"/>
                <w:lang w:val="en-GB"/>
              </w:rPr>
            </w:pPr>
            <w:r>
              <w:rPr>
                <w:rFonts w:cs="Calibri"/>
                <w:b/>
                <w:sz w:val="16"/>
                <w:szCs w:val="16"/>
                <w:lang w:val="en-GB"/>
              </w:rPr>
              <w:t>Monitoring plan:</w:t>
            </w:r>
          </w:p>
          <w:p w:rsidR="000030C8" w:rsidRDefault="000030C8" w:rsidP="000030C8">
            <w:pPr>
              <w:spacing w:after="0"/>
              <w:ind w:left="-6" w:firstLine="6"/>
              <w:rPr>
                <w:rFonts w:cs="Calibri"/>
                <w:b/>
                <w:sz w:val="16"/>
                <w:szCs w:val="16"/>
                <w:lang w:val="en-GB"/>
              </w:rPr>
            </w:pPr>
          </w:p>
          <w:p w:rsidR="000030C8" w:rsidRDefault="000030C8" w:rsidP="000030C8">
            <w:pPr>
              <w:spacing w:after="0"/>
              <w:ind w:left="-6" w:firstLine="6"/>
              <w:rPr>
                <w:rFonts w:cs="Calibri"/>
                <w:b/>
                <w:sz w:val="16"/>
                <w:szCs w:val="16"/>
                <w:lang w:val="en-GB"/>
              </w:rPr>
            </w:pPr>
          </w:p>
        </w:tc>
      </w:tr>
      <w:tr w:rsidR="000030C8"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0030C8" w:rsidRDefault="000030C8" w:rsidP="000030C8">
            <w:pPr>
              <w:spacing w:after="0"/>
              <w:ind w:right="-993"/>
              <w:rPr>
                <w:rFonts w:cs="Calibri"/>
                <w:sz w:val="16"/>
                <w:szCs w:val="16"/>
                <w:lang w:val="en-GB"/>
              </w:rPr>
            </w:pPr>
            <w:r>
              <w:rPr>
                <w:rFonts w:cs="Calibri"/>
                <w:b/>
                <w:sz w:val="16"/>
                <w:szCs w:val="16"/>
                <w:lang w:val="en-GB"/>
              </w:rPr>
              <w:t>Evaluation plan:</w:t>
            </w:r>
          </w:p>
          <w:p w:rsidR="000030C8" w:rsidRDefault="000030C8" w:rsidP="000030C8">
            <w:pPr>
              <w:spacing w:after="0"/>
              <w:ind w:right="-993"/>
              <w:rPr>
                <w:rFonts w:cs="Arial"/>
                <w:sz w:val="16"/>
                <w:szCs w:val="16"/>
                <w:lang w:val="en-GB"/>
              </w:rPr>
            </w:pPr>
          </w:p>
          <w:p w:rsidR="000030C8" w:rsidRDefault="000030C8" w:rsidP="000030C8">
            <w:pPr>
              <w:spacing w:after="0"/>
              <w:ind w:right="-993"/>
              <w:rPr>
                <w:rFonts w:cs="Arial"/>
                <w:sz w:val="16"/>
                <w:szCs w:val="16"/>
                <w:lang w:val="en-GB"/>
              </w:rPr>
            </w:pPr>
          </w:p>
        </w:tc>
      </w:tr>
      <w:tr w:rsidR="000030C8" w:rsidTr="009F609F">
        <w:trPr>
          <w:trHeight w:hRule="exact" w:val="75"/>
        </w:trPr>
        <w:tc>
          <w:tcPr>
            <w:tcW w:w="1719" w:type="dxa"/>
            <w:gridSpan w:val="2"/>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rsidR="000030C8" w:rsidRDefault="000030C8" w:rsidP="000030C8">
            <w:pPr>
              <w:spacing w:after="0" w:line="240" w:lineRule="auto"/>
              <w:rPr>
                <w:rFonts w:ascii="Calibri" w:eastAsia="Times New Roman" w:hAnsi="Calibri" w:cs="Times New Roman"/>
                <w:color w:val="000000"/>
                <w:lang w:val="en-GB" w:eastAsia="en-GB"/>
              </w:rPr>
            </w:pPr>
          </w:p>
        </w:tc>
      </w:tr>
      <w:tr w:rsidR="000030C8"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054"/>
        <w:gridCol w:w="1561"/>
        <w:gridCol w:w="1764"/>
        <w:gridCol w:w="1950"/>
        <w:gridCol w:w="1026"/>
        <w:gridCol w:w="1701"/>
      </w:tblGrid>
      <w:tr w:rsidR="00095E24"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Anchor"/>
                <w:rFonts w:eastAsia="Times New Roman" w:cstheme="minorHAnsi"/>
                <w:b/>
                <w:bCs/>
                <w:color w:val="000000"/>
                <w:sz w:val="16"/>
                <w:szCs w:val="16"/>
                <w:lang w:val="en-GB" w:eastAsia="en-GB"/>
              </w:rPr>
              <w:endnoteReference w:id="11"/>
            </w:r>
          </w:p>
          <w:p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tblPr>
            <w:tblGrid>
              <w:gridCol w:w="3479"/>
              <w:gridCol w:w="7081"/>
            </w:tblGrid>
            <w:tr w:rsidR="00095E24"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tblPr>
            <w:tblGrid>
              <w:gridCol w:w="2400"/>
              <w:gridCol w:w="1560"/>
              <w:gridCol w:w="6600"/>
            </w:tblGrid>
            <w:tr w:rsidR="00095E24"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sdt>
                    <w:sdtPr>
                      <w:id w:val="1560937379"/>
                    </w:sdtPr>
                    <w:sdtContent>
                      <w:r>
                        <w:rPr>
                          <w:rFonts w:ascii="MS Gothic" w:eastAsia="MS Gothic" w:hAnsi="MS Gothic" w:cs="MS Gothic"/>
                          <w:iCs/>
                          <w:color w:val="000000"/>
                          <w:sz w:val="16"/>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sdt>
                    <w:sdtPr>
                      <w:id w:val="1420115791"/>
                    </w:sdtPr>
                    <w:sdtContent>
                      <w:r>
                        <w:rPr>
                          <w:rFonts w:ascii="MS Gothic" w:eastAsia="MS Gothic" w:hAnsi="MS Gothic" w:cs="MS Gothic"/>
                          <w:iCs/>
                          <w:color w:val="000000"/>
                          <w:sz w:val="16"/>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sdt>
                    <w:sdtPr>
                      <w:id w:val="342650447"/>
                    </w:sdtPr>
                    <w:sdtContent>
                      <w:r>
                        <w:rPr>
                          <w:rFonts w:ascii="MS Gothic" w:eastAsia="MS Gothic" w:hAnsi="MS Gothic" w:cs="MS Gothic"/>
                          <w:iCs/>
                          <w:color w:val="000000"/>
                          <w:sz w:val="16"/>
                          <w:szCs w:val="16"/>
                          <w:lang w:val="en-GB" w:eastAsia="en-GB"/>
                        </w:rPr>
                        <w:t>☐</w:t>
                      </w:r>
                    </w:sdtContent>
                  </w:sdt>
                </w:p>
              </w:tc>
            </w:tr>
            <w:tr w:rsidR="00095E24"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p>
              </w:tc>
            </w:tr>
          </w:tbl>
          <w:p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tblPr>
            <w:tblGrid>
              <w:gridCol w:w="5281"/>
              <w:gridCol w:w="5279"/>
            </w:tblGrid>
            <w:tr w:rsidR="00095E24"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w:t>
                  </w:r>
                  <w:r>
                    <w:rPr>
                      <w:rFonts w:eastAsia="Times New Roman" w:cstheme="minorHAnsi"/>
                      <w:bCs/>
                      <w:color w:val="000000"/>
                      <w:sz w:val="16"/>
                      <w:szCs w:val="16"/>
                      <w:lang w:val="en-GB" w:eastAsia="en-GB"/>
                    </w:rPr>
                    <w:lastRenderedPageBreak/>
                    <w:t xml:space="preserve">Yes </w:t>
                  </w:r>
                  <w:sdt>
                    <w:sdtPr>
                      <w:id w:val="194045012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roofErr w:type="spellStart"/>
                  <w:r>
                    <w:rPr>
                      <w:rFonts w:eastAsia="Times New Roman" w:cstheme="minorHAnsi"/>
                      <w:bCs/>
                      <w:color w:val="000000"/>
                      <w:sz w:val="16"/>
                      <w:szCs w:val="16"/>
                      <w:lang w:val="en-GB" w:eastAsia="en-GB"/>
                    </w:rPr>
                    <w:t>No</w:t>
                  </w:r>
                  <w:sdt>
                    <w:sdtPr>
                      <w:id w:val="1353095405"/>
                    </w:sdtPr>
                    <w:sdtContent>
                      <w:r w:rsidR="00C10C1C">
                        <w:rPr>
                          <w:rFonts w:ascii="MS Gothic" w:eastAsia="MS Gothic" w:hAnsi="MS Gothic" w:cs="MS Gothic"/>
                          <w:iCs/>
                          <w:color w:val="000000"/>
                          <w:sz w:val="16"/>
                          <w:szCs w:val="16"/>
                          <w:lang w:val="en-GB" w:eastAsia="en-GB"/>
                        </w:rPr>
                        <w:t>x</w:t>
                      </w:r>
                      <w:proofErr w:type="spellEnd"/>
                    </w:sdtContent>
                  </w:sdt>
                </w:p>
                <w:p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roofErr w:type="spellStart"/>
                  <w:r>
                    <w:rPr>
                      <w:rFonts w:eastAsia="Times New Roman" w:cstheme="minorHAnsi"/>
                      <w:bCs/>
                      <w:color w:val="000000"/>
                      <w:sz w:val="16"/>
                      <w:szCs w:val="16"/>
                      <w:lang w:val="en-GB" w:eastAsia="en-GB"/>
                    </w:rPr>
                    <w:t>No</w:t>
                  </w:r>
                  <w:sdt>
                    <w:sdtPr>
                      <w:id w:val="1065980204"/>
                    </w:sdtPr>
                    <w:sdtContent>
                      <w:r w:rsidR="00C10C1C">
                        <w:rPr>
                          <w:rFonts w:ascii="MS Gothic" w:eastAsia="MS Gothic" w:hAnsi="MS Gothic" w:cs="MS Gothic"/>
                          <w:iCs/>
                          <w:color w:val="000000"/>
                          <w:sz w:val="16"/>
                          <w:szCs w:val="16"/>
                          <w:lang w:val="en-GB" w:eastAsia="en-GB"/>
                        </w:rPr>
                        <w:t>x</w:t>
                      </w:r>
                      <w:proofErr w:type="spellEnd"/>
                    </w:sdtContent>
                  </w:sdt>
                </w:p>
                <w:p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sidR="00C10C1C">
                        <w:rPr>
                          <w:rFonts w:ascii="MS Gothic" w:eastAsia="MS Gothic" w:hAnsi="MS Gothic" w:cs="MS Gothic"/>
                          <w:iCs/>
                          <w:color w:val="000000"/>
                          <w:sz w:val="16"/>
                          <w:szCs w:val="16"/>
                          <w:lang w:val="en-GB" w:eastAsia="en-GB"/>
                        </w:rPr>
                        <w:t>x</w:t>
                      </w:r>
                    </w:sdtContent>
                  </w:sdt>
                </w:p>
              </w:tc>
            </w:tr>
            <w:tr w:rsidR="00095E24"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 liability insurance to the trainee (if not provided by the Receiving Organisation/Enterprise):  Yes </w:t>
                  </w:r>
                  <w:sdt>
                    <w:sdtPr>
                      <w:id w:val="197557294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Content>
                      <w:r w:rsidR="00B1540B">
                        <w:rPr>
                          <w:rFonts w:ascii="MS Gothic" w:eastAsia="MS Gothic" w:hAnsi="MS Gothic" w:cs="MS Gothic"/>
                          <w:iCs/>
                          <w:color w:val="000000"/>
                          <w:sz w:val="16"/>
                          <w:szCs w:val="16"/>
                          <w:lang w:val="en-GB" w:eastAsia="en-GB"/>
                        </w:rPr>
                        <w:t>x</w:t>
                      </w:r>
                    </w:sdtContent>
                  </w:sdt>
                </w:p>
              </w:tc>
            </w:tr>
          </w:tbl>
          <w:p w:rsidR="00095E24" w:rsidRDefault="00095E24">
            <w:pPr>
              <w:spacing w:after="0" w:line="240" w:lineRule="auto"/>
              <w:rPr>
                <w:rFonts w:ascii="Calibri" w:eastAsia="Times New Roman" w:hAnsi="Calibri" w:cs="Times New Roman"/>
                <w:bCs/>
                <w:iCs/>
                <w:color w:val="000000"/>
                <w:sz w:val="2"/>
                <w:szCs w:val="2"/>
                <w:lang w:val="en-GB" w:eastAsia="en-GB"/>
              </w:rPr>
            </w:pPr>
          </w:p>
          <w:p w:rsidR="00095E24" w:rsidRDefault="00095E24">
            <w:pPr>
              <w:spacing w:after="0" w:line="240" w:lineRule="auto"/>
              <w:rPr>
                <w:rFonts w:ascii="Calibri" w:eastAsia="Times New Roman" w:hAnsi="Calibri" w:cs="Times New Roman"/>
                <w:bCs/>
                <w:iCs/>
                <w:color w:val="000000"/>
                <w:sz w:val="2"/>
                <w:szCs w:val="2"/>
                <w:lang w:val="en-GB" w:eastAsia="en-GB"/>
              </w:rPr>
            </w:pPr>
          </w:p>
          <w:p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tblPr>
            <w:tblGrid>
              <w:gridCol w:w="6001"/>
              <w:gridCol w:w="1799"/>
              <w:gridCol w:w="2760"/>
            </w:tblGrid>
            <w:tr w:rsidR="00095E24"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sdt>
                    <w:sdtPr>
                      <w:id w:val="256222894"/>
                    </w:sdtPr>
                    <w:sdtContent>
                      <w:r>
                        <w:rPr>
                          <w:rFonts w:ascii="MS Gothic" w:eastAsia="MS Gothic" w:hAnsi="MS Gothic" w:cstheme="minorHAnsi"/>
                          <w:i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095E24" w:rsidRDefault="00095E24">
                  <w:pPr>
                    <w:spacing w:after="0" w:line="240" w:lineRule="auto"/>
                    <w:rPr>
                      <w:rFonts w:eastAsia="Times New Roman" w:cstheme="minorHAnsi"/>
                      <w:bCs/>
                      <w:color w:val="000000"/>
                      <w:sz w:val="16"/>
                      <w:szCs w:val="16"/>
                      <w:lang w:val="en-GB" w:eastAsia="en-GB"/>
                    </w:rPr>
                  </w:pPr>
                </w:p>
              </w:tc>
            </w:tr>
            <w:tr w:rsidR="00095E24"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sdt>
                    <w:sdtPr>
                      <w:id w:val="828960446"/>
                    </w:sdtPr>
                    <w:sdtContent>
                      <w:r>
                        <w:rPr>
                          <w:rFonts w:ascii="MS Gothic" w:eastAsia="MS Gothic" w:hAnsi="MS Gothic" w:cs="MS Gothic"/>
                          <w:iCs/>
                          <w:color w:val="000000"/>
                          <w:sz w:val="16"/>
                          <w:szCs w:val="16"/>
                          <w:lang w:val="en-GB" w:eastAsia="en-GB"/>
                        </w:rPr>
                        <w:t>☐</w:t>
                      </w:r>
                    </w:sdtContent>
                  </w:sdt>
                </w:p>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095E24" w:rsidRDefault="00095E24">
                  <w:pPr>
                    <w:spacing w:after="0" w:line="240" w:lineRule="auto"/>
                    <w:rPr>
                      <w:rFonts w:eastAsia="Times New Roman" w:cstheme="minorHAnsi"/>
                      <w:bCs/>
                      <w:color w:val="000000"/>
                      <w:sz w:val="16"/>
                      <w:szCs w:val="16"/>
                      <w:lang w:val="en-GB" w:eastAsia="en-GB"/>
                    </w:rPr>
                  </w:pPr>
                </w:p>
              </w:tc>
            </w:tr>
            <w:tr w:rsidR="00095E24"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p>
                <w:p w:rsidR="00095E24" w:rsidRDefault="00095E24">
                  <w:pPr>
                    <w:spacing w:after="0" w:line="240" w:lineRule="auto"/>
                    <w:rPr>
                      <w:rFonts w:eastAsia="Times New Roman" w:cstheme="minorHAnsi"/>
                      <w:bCs/>
                      <w:color w:val="000000"/>
                      <w:sz w:val="16"/>
                      <w:szCs w:val="16"/>
                      <w:lang w:val="en-GB" w:eastAsia="en-GB"/>
                    </w:rPr>
                  </w:pPr>
                </w:p>
                <w:p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095E24"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095E24"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095E24" w:rsidRDefault="00095E24">
                  <w:pPr>
                    <w:spacing w:after="0" w:line="240" w:lineRule="auto"/>
                    <w:rPr>
                      <w:rFonts w:eastAsia="Times New Roman" w:cstheme="minorHAnsi"/>
                      <w:bCs/>
                      <w:color w:val="000000"/>
                      <w:sz w:val="16"/>
                      <w:szCs w:val="16"/>
                      <w:lang w:val="en-GB" w:eastAsia="en-GB"/>
                    </w:rPr>
                  </w:pPr>
                </w:p>
              </w:tc>
            </w:tr>
            <w:tr w:rsidR="00095E24"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095E24" w:rsidRDefault="00095E24">
                  <w:pPr>
                    <w:spacing w:after="0" w:line="240" w:lineRule="auto"/>
                    <w:rPr>
                      <w:rFonts w:eastAsia="Times New Roman" w:cstheme="minorHAnsi"/>
                      <w:bCs/>
                      <w:color w:val="000000"/>
                      <w:sz w:val="16"/>
                      <w:szCs w:val="16"/>
                      <w:lang w:val="en-GB" w:eastAsia="en-GB"/>
                    </w:rPr>
                  </w:pPr>
                </w:p>
              </w:tc>
            </w:tr>
          </w:tbl>
          <w:p w:rsidR="00095E24" w:rsidRDefault="00095E24">
            <w:pPr>
              <w:spacing w:after="0" w:line="240" w:lineRule="auto"/>
              <w:rPr>
                <w:rFonts w:eastAsia="Times New Roman" w:cstheme="minorHAnsi"/>
                <w:color w:val="0000FF"/>
                <w:sz w:val="16"/>
                <w:szCs w:val="16"/>
                <w:lang w:val="en-GB" w:eastAsia="en-GB"/>
              </w:rPr>
            </w:pPr>
          </w:p>
          <w:p w:rsidR="00095E24" w:rsidRDefault="00095E24">
            <w:pPr>
              <w:spacing w:after="0" w:line="240" w:lineRule="auto"/>
              <w:rPr>
                <w:rFonts w:eastAsia="Times New Roman" w:cstheme="minorHAnsi"/>
                <w:color w:val="0000FF"/>
                <w:sz w:val="16"/>
                <w:szCs w:val="16"/>
                <w:lang w:val="en-GB" w:eastAsia="en-GB"/>
              </w:rPr>
            </w:pPr>
          </w:p>
        </w:tc>
      </w:tr>
      <w:tr w:rsidR="00095E24"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095E24" w:rsidRDefault="00095E24">
            <w:pPr>
              <w:spacing w:after="0" w:line="240" w:lineRule="auto"/>
              <w:jc w:val="center"/>
              <w:rPr>
                <w:rFonts w:eastAsia="Times New Roman" w:cstheme="minorHAnsi"/>
                <w:color w:val="000000"/>
                <w:sz w:val="16"/>
                <w:szCs w:val="16"/>
                <w:lang w:val="en-GB" w:eastAsia="en-GB"/>
              </w:rPr>
            </w:pPr>
          </w:p>
          <w:p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095E24" w:rsidRDefault="00095E24">
            <w:pPr>
              <w:spacing w:after="0" w:line="240" w:lineRule="auto"/>
              <w:jc w:val="center"/>
              <w:rPr>
                <w:rFonts w:eastAsia="Times New Roman" w:cstheme="minorHAnsi"/>
                <w:color w:val="000000"/>
                <w:sz w:val="16"/>
                <w:szCs w:val="16"/>
                <w:lang w:val="en-GB" w:eastAsia="en-GB"/>
              </w:rPr>
            </w:pPr>
          </w:p>
        </w:tc>
      </w:tr>
      <w:tr w:rsidR="00095E24" w:rsidTr="00007217">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64" w:type="dxa"/>
            <w:tcBorders>
              <w:top w:val="double" w:sz="6" w:space="0" w:color="000000"/>
              <w:bottom w:val="double" w:sz="6"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50" w:type="dxa"/>
            <w:tcBorders>
              <w:top w:val="double" w:sz="6" w:space="0" w:color="000000"/>
              <w:left w:val="single" w:sz="8" w:space="0" w:color="000000"/>
              <w:bottom w:val="double" w:sz="6"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026"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01"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rsidTr="00007217">
        <w:trPr>
          <w:trHeight w:val="680"/>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rsidR="00095E24" w:rsidRDefault="00C23C23" w:rsidP="00007217">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rsidR="00095E24" w:rsidRDefault="00095E24" w:rsidP="00007217">
            <w:pPr>
              <w:spacing w:after="0" w:line="240" w:lineRule="auto"/>
              <w:jc w:val="center"/>
              <w:rPr>
                <w:rFonts w:eastAsia="Times New Roman" w:cstheme="minorHAnsi"/>
                <w:color w:val="000000"/>
                <w:sz w:val="16"/>
                <w:szCs w:val="16"/>
                <w:lang w:val="en-GB" w:eastAsia="en-GB"/>
              </w:rPr>
            </w:pPr>
          </w:p>
        </w:tc>
        <w:tc>
          <w:tcPr>
            <w:tcW w:w="1764" w:type="dxa"/>
            <w:tcBorders>
              <w:top w:val="single" w:sz="8" w:space="0" w:color="000000"/>
              <w:bottom w:val="single" w:sz="8" w:space="0" w:color="000000"/>
            </w:tcBorders>
            <w:shd w:val="clear" w:color="auto" w:fill="auto"/>
            <w:vAlign w:val="center"/>
          </w:tcPr>
          <w:p w:rsidR="00095E24" w:rsidRDefault="00095E24" w:rsidP="00007217">
            <w:pPr>
              <w:spacing w:after="0" w:line="240" w:lineRule="auto"/>
              <w:jc w:val="center"/>
              <w:rPr>
                <w:rFonts w:eastAsia="Times New Roman" w:cstheme="minorHAnsi"/>
                <w:i/>
                <w:color w:val="000000"/>
                <w:sz w:val="16"/>
                <w:szCs w:val="16"/>
                <w:lang w:val="en-GB" w:eastAsia="en-GB"/>
              </w:rPr>
            </w:pPr>
          </w:p>
        </w:tc>
        <w:tc>
          <w:tcPr>
            <w:tcW w:w="1950" w:type="dxa"/>
            <w:tcBorders>
              <w:top w:val="single" w:sz="8" w:space="0" w:color="000000"/>
              <w:left w:val="single" w:sz="8" w:space="0" w:color="000000"/>
              <w:bottom w:val="single" w:sz="8" w:space="0" w:color="000000"/>
            </w:tcBorders>
            <w:shd w:val="clear" w:color="auto" w:fill="auto"/>
            <w:vAlign w:val="center"/>
          </w:tcPr>
          <w:p w:rsidR="00095E24" w:rsidRDefault="00C23C23" w:rsidP="00007217">
            <w:pPr>
              <w:spacing w:after="0" w:line="240" w:lineRule="auto"/>
              <w:jc w:val="center"/>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0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95E24" w:rsidRDefault="00095E24" w:rsidP="00007217">
            <w:pPr>
              <w:spacing w:after="0" w:line="240" w:lineRule="auto"/>
              <w:jc w:val="center"/>
              <w:rPr>
                <w:rFonts w:eastAsia="Times New Roman"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shd w:val="clear" w:color="auto" w:fill="auto"/>
            <w:vAlign w:val="center"/>
          </w:tcPr>
          <w:p w:rsidR="00095E24" w:rsidRDefault="00095E24" w:rsidP="00007217">
            <w:pPr>
              <w:spacing w:after="0" w:line="240" w:lineRule="auto"/>
              <w:jc w:val="center"/>
              <w:rPr>
                <w:rFonts w:eastAsia="Times New Roman" w:cstheme="minorHAnsi"/>
                <w:b/>
                <w:bCs/>
                <w:color w:val="000000"/>
                <w:sz w:val="16"/>
                <w:szCs w:val="16"/>
                <w:lang w:val="en-GB" w:eastAsia="en-GB"/>
              </w:rPr>
            </w:pPr>
          </w:p>
        </w:tc>
      </w:tr>
      <w:tr w:rsidR="000030C8" w:rsidTr="00007217">
        <w:trPr>
          <w:trHeight w:val="680"/>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rsidR="000030C8" w:rsidRDefault="000030C8" w:rsidP="00007217">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rsidR="000030C8" w:rsidRPr="002A00C3" w:rsidRDefault="000030C8" w:rsidP="0000721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Judit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Robu</w:t>
            </w:r>
            <w:proofErr w:type="spellEnd"/>
          </w:p>
        </w:tc>
        <w:tc>
          <w:tcPr>
            <w:tcW w:w="1764" w:type="dxa"/>
            <w:tcBorders>
              <w:bottom w:val="single" w:sz="8" w:space="0" w:color="000000"/>
            </w:tcBorders>
            <w:shd w:val="clear" w:color="auto" w:fill="auto"/>
            <w:vAlign w:val="center"/>
          </w:tcPr>
          <w:p w:rsidR="000030C8" w:rsidRPr="001E498D" w:rsidRDefault="00007217" w:rsidP="00007217">
            <w:pPr>
              <w:spacing w:after="0" w:line="240" w:lineRule="auto"/>
              <w:jc w:val="center"/>
              <w:rPr>
                <w:rFonts w:ascii="Calibri" w:eastAsia="Times New Roman" w:hAnsi="Calibri" w:cs="Times New Roman"/>
                <w:color w:val="000000"/>
                <w:sz w:val="16"/>
                <w:szCs w:val="16"/>
                <w:lang w:val="en-GB" w:eastAsia="en-GB"/>
              </w:rPr>
            </w:pPr>
            <w:hyperlink r:id="rId11" w:history="1">
              <w:r w:rsidRPr="0080388B">
                <w:rPr>
                  <w:rStyle w:val="Hyperlink"/>
                  <w:sz w:val="16"/>
                </w:rPr>
                <w:t>mobilities.cs@ubbcluj.ro</w:t>
              </w:r>
            </w:hyperlink>
          </w:p>
        </w:tc>
        <w:tc>
          <w:tcPr>
            <w:tcW w:w="1950" w:type="dxa"/>
            <w:tcBorders>
              <w:left w:val="single" w:sz="8" w:space="0" w:color="000000"/>
              <w:bottom w:val="single" w:sz="8" w:space="0" w:color="000000"/>
            </w:tcBorders>
            <w:shd w:val="clear" w:color="auto" w:fill="auto"/>
            <w:vAlign w:val="center"/>
          </w:tcPr>
          <w:p w:rsidR="000030C8" w:rsidRPr="002A00C3" w:rsidRDefault="000030C8" w:rsidP="0000721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26" w:type="dxa"/>
            <w:tcBorders>
              <w:left w:val="single" w:sz="8" w:space="0" w:color="000000"/>
              <w:bottom w:val="single" w:sz="8" w:space="0" w:color="000000"/>
              <w:right w:val="single" w:sz="8" w:space="0" w:color="000000"/>
            </w:tcBorders>
            <w:shd w:val="clear" w:color="auto" w:fill="auto"/>
            <w:vAlign w:val="center"/>
          </w:tcPr>
          <w:p w:rsidR="000030C8" w:rsidRDefault="000030C8" w:rsidP="00007217">
            <w:pPr>
              <w:spacing w:after="0" w:line="240" w:lineRule="auto"/>
              <w:jc w:val="center"/>
              <w:rPr>
                <w:rFonts w:eastAsia="Times New Roman"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shd w:val="clear" w:color="auto" w:fill="auto"/>
            <w:vAlign w:val="center"/>
          </w:tcPr>
          <w:p w:rsidR="000030C8" w:rsidRDefault="000030C8" w:rsidP="00007217">
            <w:pPr>
              <w:spacing w:after="0" w:line="240" w:lineRule="auto"/>
              <w:jc w:val="center"/>
              <w:rPr>
                <w:rFonts w:eastAsia="Times New Roman" w:cstheme="minorHAnsi"/>
                <w:b/>
                <w:bCs/>
                <w:color w:val="000000"/>
                <w:sz w:val="16"/>
                <w:szCs w:val="16"/>
                <w:lang w:val="en-GB" w:eastAsia="en-GB"/>
              </w:rPr>
            </w:pPr>
          </w:p>
        </w:tc>
      </w:tr>
      <w:tr w:rsidR="0049294D" w:rsidTr="00007217">
        <w:trPr>
          <w:trHeight w:val="680"/>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rsidR="0049294D" w:rsidRPr="002A00C3" w:rsidRDefault="0049294D" w:rsidP="000072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proofErr w:type="spellStart"/>
            <w:r w:rsidRPr="002A00C3">
              <w:rPr>
                <w:rFonts w:ascii="Calibri" w:eastAsia="Times New Roman" w:hAnsi="Calibri" w:cs="Times New Roman"/>
                <w:color w:val="000000"/>
                <w:sz w:val="16"/>
                <w:szCs w:val="16"/>
                <w:lang w:val="en-GB" w:eastAsia="en-GB"/>
              </w:rPr>
              <w:t>theSending</w:t>
            </w:r>
            <w:proofErr w:type="spellEnd"/>
            <w:r w:rsidRPr="002A00C3">
              <w:rPr>
                <w:rFonts w:ascii="Calibri" w:eastAsia="Times New Roman" w:hAnsi="Calibri" w:cs="Times New Roman"/>
                <w:color w:val="000000"/>
                <w:sz w:val="16"/>
                <w:szCs w:val="16"/>
                <w:lang w:val="en-GB" w:eastAsia="en-GB"/>
              </w:rPr>
              <w:t xml:space="preserve"> Institution</w:t>
            </w:r>
          </w:p>
        </w:tc>
        <w:tc>
          <w:tcPr>
            <w:tcW w:w="1561" w:type="dxa"/>
            <w:tcBorders>
              <w:bottom w:val="single" w:sz="8" w:space="0" w:color="000000"/>
              <w:right w:val="single" w:sz="8" w:space="0" w:color="000000"/>
            </w:tcBorders>
            <w:shd w:val="clear" w:color="auto" w:fill="auto"/>
            <w:vAlign w:val="center"/>
          </w:tcPr>
          <w:p w:rsidR="0049294D" w:rsidRPr="008E3722" w:rsidRDefault="0049294D" w:rsidP="0000721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64" w:type="dxa"/>
            <w:tcBorders>
              <w:bottom w:val="single" w:sz="8" w:space="0" w:color="000000"/>
            </w:tcBorders>
            <w:shd w:val="clear" w:color="auto" w:fill="auto"/>
            <w:vAlign w:val="center"/>
          </w:tcPr>
          <w:p w:rsidR="0049294D" w:rsidRPr="008E3722" w:rsidRDefault="00013977" w:rsidP="00007217">
            <w:pPr>
              <w:spacing w:after="0" w:line="240" w:lineRule="auto"/>
              <w:jc w:val="center"/>
              <w:rPr>
                <w:rFonts w:ascii="Calibri" w:eastAsia="Times New Roman" w:hAnsi="Calibri" w:cs="Times New Roman"/>
                <w:color w:val="000000"/>
                <w:sz w:val="16"/>
                <w:szCs w:val="16"/>
                <w:lang w:val="en-GB" w:eastAsia="en-GB"/>
              </w:rPr>
            </w:pPr>
            <w:hyperlink r:id="rId12" w:history="1">
              <w:r w:rsidR="0049294D" w:rsidRPr="002F63DF">
                <w:rPr>
                  <w:rStyle w:val="Hyperlink"/>
                  <w:rFonts w:ascii="Calibri" w:hAnsi="Calibri"/>
                  <w:sz w:val="16"/>
                  <w:szCs w:val="16"/>
                  <w:lang w:val="en-GB" w:eastAsia="en-GB"/>
                </w:rPr>
                <w:t>ramona.onciu@ubbcluj.ro</w:t>
              </w:r>
            </w:hyperlink>
          </w:p>
        </w:tc>
        <w:tc>
          <w:tcPr>
            <w:tcW w:w="1950" w:type="dxa"/>
            <w:tcBorders>
              <w:left w:val="single" w:sz="8" w:space="0" w:color="000000"/>
              <w:bottom w:val="single" w:sz="8" w:space="0" w:color="000000"/>
            </w:tcBorders>
            <w:shd w:val="clear" w:color="auto" w:fill="auto"/>
            <w:vAlign w:val="center"/>
          </w:tcPr>
          <w:p w:rsidR="0049294D" w:rsidRDefault="0049294D" w:rsidP="0000721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1026" w:type="dxa"/>
            <w:tcBorders>
              <w:left w:val="single" w:sz="8" w:space="0" w:color="000000"/>
              <w:bottom w:val="single" w:sz="8" w:space="0" w:color="000000"/>
              <w:right w:val="single" w:sz="8" w:space="0" w:color="000000"/>
            </w:tcBorders>
            <w:shd w:val="clear" w:color="auto" w:fill="auto"/>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shd w:val="clear" w:color="auto" w:fill="auto"/>
            <w:vAlign w:val="center"/>
          </w:tcPr>
          <w:p w:rsidR="0049294D" w:rsidRDefault="0049294D" w:rsidP="00007217">
            <w:pPr>
              <w:spacing w:after="0" w:line="240" w:lineRule="auto"/>
              <w:jc w:val="center"/>
              <w:rPr>
                <w:rFonts w:eastAsia="Times New Roman" w:cstheme="minorHAnsi"/>
                <w:b/>
                <w:bCs/>
                <w:color w:val="000000"/>
                <w:sz w:val="16"/>
                <w:szCs w:val="16"/>
                <w:lang w:val="en-GB" w:eastAsia="en-GB"/>
              </w:rPr>
            </w:pPr>
          </w:p>
        </w:tc>
      </w:tr>
      <w:tr w:rsidR="0049294D" w:rsidTr="00007217">
        <w:trPr>
          <w:trHeight w:val="680"/>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p>
        </w:tc>
        <w:tc>
          <w:tcPr>
            <w:tcW w:w="1764" w:type="dxa"/>
            <w:tcBorders>
              <w:bottom w:val="double" w:sz="6" w:space="0" w:color="000000"/>
            </w:tcBorders>
            <w:shd w:val="clear" w:color="auto" w:fill="auto"/>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p>
        </w:tc>
        <w:tc>
          <w:tcPr>
            <w:tcW w:w="1950" w:type="dxa"/>
            <w:tcBorders>
              <w:left w:val="single" w:sz="8" w:space="0" w:color="000000"/>
              <w:bottom w:val="double" w:sz="6" w:space="0" w:color="000000"/>
            </w:tcBorders>
            <w:shd w:val="clear" w:color="auto" w:fill="auto"/>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p>
        </w:tc>
        <w:tc>
          <w:tcPr>
            <w:tcW w:w="1026" w:type="dxa"/>
            <w:tcBorders>
              <w:left w:val="single" w:sz="8" w:space="0" w:color="000000"/>
              <w:bottom w:val="double" w:sz="6" w:space="0" w:color="000000"/>
              <w:right w:val="single" w:sz="8" w:space="0" w:color="000000"/>
            </w:tcBorders>
            <w:shd w:val="clear" w:color="auto" w:fill="auto"/>
            <w:vAlign w:val="center"/>
          </w:tcPr>
          <w:p w:rsidR="0049294D" w:rsidRDefault="0049294D" w:rsidP="00007217">
            <w:pPr>
              <w:spacing w:after="0" w:line="240" w:lineRule="auto"/>
              <w:jc w:val="center"/>
              <w:rPr>
                <w:rFonts w:eastAsia="Times New Roman" w:cstheme="minorHAnsi"/>
                <w:color w:val="000000"/>
                <w:sz w:val="16"/>
                <w:szCs w:val="16"/>
                <w:lang w:val="en-GB" w:eastAsia="en-GB"/>
              </w:rPr>
            </w:pPr>
          </w:p>
        </w:tc>
        <w:tc>
          <w:tcPr>
            <w:tcW w:w="1701" w:type="dxa"/>
            <w:tcBorders>
              <w:top w:val="single" w:sz="8" w:space="0" w:color="000000"/>
              <w:bottom w:val="double" w:sz="6" w:space="0" w:color="000000"/>
              <w:right w:val="double" w:sz="6" w:space="0" w:color="000000"/>
            </w:tcBorders>
            <w:shd w:val="clear" w:color="auto" w:fill="auto"/>
            <w:vAlign w:val="center"/>
          </w:tcPr>
          <w:p w:rsidR="0049294D" w:rsidRDefault="0049294D" w:rsidP="00007217">
            <w:pPr>
              <w:spacing w:after="0" w:line="240" w:lineRule="auto"/>
              <w:jc w:val="center"/>
              <w:rPr>
                <w:rFonts w:eastAsia="Times New Roman" w:cstheme="minorHAnsi"/>
                <w:b/>
                <w:bCs/>
                <w:color w:val="000000"/>
                <w:sz w:val="16"/>
                <w:szCs w:val="16"/>
                <w:lang w:val="en-GB" w:eastAsia="en-GB"/>
              </w:rPr>
            </w:pPr>
          </w:p>
        </w:tc>
      </w:tr>
    </w:tbl>
    <w:p w:rsidR="00095E24" w:rsidRDefault="00095E24">
      <w:pPr>
        <w:spacing w:after="0"/>
        <w:rPr>
          <w:b/>
          <w:lang w:val="en-GB"/>
        </w:rPr>
      </w:pPr>
    </w:p>
    <w:p w:rsidR="00095E24" w:rsidRDefault="00095E24">
      <w:pPr>
        <w:spacing w:after="0"/>
        <w:jc w:val="center"/>
        <w:rPr>
          <w:b/>
          <w:lang w:val="en-GB"/>
        </w:rPr>
      </w:pPr>
    </w:p>
    <w:p w:rsidR="00C10C1C" w:rsidRDefault="00C10C1C">
      <w:pPr>
        <w:spacing w:after="0" w:line="240" w:lineRule="auto"/>
        <w:rPr>
          <w:b/>
          <w:lang w:val="en-GB"/>
        </w:rPr>
      </w:pPr>
      <w:r>
        <w:rPr>
          <w:b/>
          <w:lang w:val="en-GB"/>
        </w:rPr>
        <w:br w:type="page"/>
      </w:r>
    </w:p>
    <w:p w:rsidR="00095E24" w:rsidRDefault="00C23C23">
      <w:pPr>
        <w:spacing w:after="0"/>
        <w:jc w:val="center"/>
        <w:rPr>
          <w:b/>
          <w:lang w:val="en-GB"/>
        </w:rPr>
      </w:pPr>
      <w:r>
        <w:rPr>
          <w:b/>
          <w:lang w:val="en-GB"/>
        </w:rPr>
        <w:lastRenderedPageBreak/>
        <w:t>During the Mobility</w:t>
      </w:r>
    </w:p>
    <w:p w:rsidR="00095E24" w:rsidRDefault="00095E24">
      <w:pPr>
        <w:spacing w:after="0"/>
        <w:jc w:val="center"/>
        <w:rPr>
          <w:b/>
          <w:lang w:val="en-GB"/>
        </w:rPr>
      </w:pPr>
    </w:p>
    <w:tbl>
      <w:tblPr>
        <w:tblW w:w="11056" w:type="dxa"/>
        <w:tblInd w:w="392" w:type="dxa"/>
        <w:tblLook w:val="04A0"/>
      </w:tblPr>
      <w:tblGrid>
        <w:gridCol w:w="989"/>
        <w:gridCol w:w="4540"/>
        <w:gridCol w:w="5527"/>
      </w:tblGrid>
      <w:tr w:rsidR="00095E24">
        <w:trPr>
          <w:trHeight w:val="100"/>
        </w:trPr>
        <w:tc>
          <w:tcPr>
            <w:tcW w:w="988" w:type="dxa"/>
            <w:tcBorders>
              <w:top w:val="double" w:sz="6" w:space="0" w:color="000000"/>
              <w:left w:val="double" w:sz="6" w:space="0" w:color="000000"/>
            </w:tcBorders>
            <w:shd w:val="clear" w:color="auto" w:fill="auto"/>
            <w:vAlign w:val="bottom"/>
          </w:tcPr>
          <w:p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trPr>
          <w:trHeight w:val="190"/>
        </w:trPr>
        <w:tc>
          <w:tcPr>
            <w:tcW w:w="11055" w:type="dxa"/>
            <w:gridSpan w:val="3"/>
            <w:tcBorders>
              <w:left w:val="double" w:sz="6" w:space="0" w:color="000000"/>
              <w:bottom w:val="double" w:sz="6" w:space="0" w:color="000000"/>
              <w:right w:val="double" w:sz="6" w:space="0" w:color="000000"/>
            </w:tcBorders>
            <w:shd w:val="clear" w:color="auto" w:fill="auto"/>
          </w:tcPr>
          <w:p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trPr>
          <w:trHeight w:val="170"/>
        </w:trPr>
        <w:tc>
          <w:tcPr>
            <w:tcW w:w="5528" w:type="dxa"/>
            <w:gridSpan w:val="2"/>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rsidR="00095E24" w:rsidRDefault="00095E24">
            <w:pPr>
              <w:spacing w:after="0"/>
              <w:ind w:right="-993"/>
              <w:rPr>
                <w:rFonts w:cs="Arial"/>
                <w:sz w:val="16"/>
                <w:szCs w:val="16"/>
                <w:lang w:val="en-GB"/>
              </w:rPr>
            </w:pPr>
          </w:p>
          <w:p w:rsidR="00095E24" w:rsidRDefault="00095E24">
            <w:pPr>
              <w:spacing w:after="0"/>
              <w:ind w:right="-993"/>
              <w:rPr>
                <w:rFonts w:cs="Arial"/>
                <w:sz w:val="16"/>
                <w:szCs w:val="16"/>
                <w:lang w:val="en-GB"/>
              </w:rPr>
            </w:pPr>
          </w:p>
        </w:tc>
      </w:tr>
      <w:tr w:rsidR="00095E2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rsidR="00095E24" w:rsidRDefault="00095E24">
            <w:pPr>
              <w:spacing w:after="0"/>
              <w:ind w:right="-992"/>
              <w:rPr>
                <w:rFonts w:cs="Calibri"/>
                <w:b/>
                <w:sz w:val="16"/>
                <w:szCs w:val="16"/>
                <w:lang w:val="en-GB"/>
              </w:rPr>
            </w:pPr>
          </w:p>
        </w:tc>
      </w:tr>
      <w:tr w:rsidR="00095E2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095E24" w:rsidRDefault="00C23C23">
            <w:pPr>
              <w:spacing w:after="0"/>
              <w:ind w:left="-6" w:firstLine="6"/>
              <w:rPr>
                <w:rFonts w:cs="Arial"/>
                <w:sz w:val="16"/>
                <w:szCs w:val="16"/>
                <w:lang w:val="en-GB"/>
              </w:rPr>
            </w:pPr>
            <w:r>
              <w:rPr>
                <w:rFonts w:cs="Calibri"/>
                <w:b/>
                <w:sz w:val="16"/>
                <w:szCs w:val="16"/>
                <w:lang w:val="en-GB"/>
              </w:rPr>
              <w:t>Monitoring plan:</w:t>
            </w:r>
          </w:p>
          <w:p w:rsidR="00095E24" w:rsidRDefault="00095E24">
            <w:pPr>
              <w:spacing w:after="0"/>
              <w:ind w:left="-6" w:firstLine="6"/>
              <w:rPr>
                <w:rFonts w:cs="Calibri"/>
                <w:b/>
                <w:sz w:val="16"/>
                <w:szCs w:val="16"/>
                <w:lang w:val="en-GB"/>
              </w:rPr>
            </w:pPr>
          </w:p>
          <w:p w:rsidR="00095E24" w:rsidRDefault="00095E24">
            <w:pPr>
              <w:spacing w:after="0"/>
              <w:rPr>
                <w:rFonts w:cs="Calibri"/>
                <w:b/>
                <w:sz w:val="16"/>
                <w:szCs w:val="16"/>
                <w:lang w:val="en-GB"/>
              </w:rPr>
            </w:pPr>
          </w:p>
        </w:tc>
      </w:tr>
      <w:tr w:rsidR="00095E24">
        <w:trPr>
          <w:trHeight w:val="125"/>
        </w:trPr>
        <w:tc>
          <w:tcPr>
            <w:tcW w:w="11055" w:type="dxa"/>
            <w:gridSpan w:val="3"/>
            <w:tcBorders>
              <w:left w:val="double" w:sz="6" w:space="0" w:color="000000"/>
              <w:bottom w:val="double" w:sz="6" w:space="0" w:color="000000"/>
              <w:right w:val="double" w:sz="6" w:space="0" w:color="000000"/>
            </w:tcBorders>
            <w:shd w:val="clear" w:color="auto" w:fill="auto"/>
          </w:tcPr>
          <w:p w:rsidR="00095E24" w:rsidRDefault="00C23C23">
            <w:pPr>
              <w:spacing w:after="0"/>
              <w:ind w:right="-993"/>
              <w:rPr>
                <w:rFonts w:cs="Arial"/>
                <w:sz w:val="16"/>
                <w:szCs w:val="16"/>
                <w:lang w:val="en-GB"/>
              </w:rPr>
            </w:pPr>
            <w:r>
              <w:rPr>
                <w:rFonts w:cs="Calibri"/>
                <w:b/>
                <w:sz w:val="16"/>
                <w:szCs w:val="16"/>
                <w:lang w:val="en-GB"/>
              </w:rPr>
              <w:t>Evaluation plan:</w:t>
            </w:r>
          </w:p>
          <w:p w:rsidR="00095E24" w:rsidRDefault="00095E24">
            <w:pPr>
              <w:spacing w:after="0"/>
              <w:ind w:right="-993"/>
              <w:rPr>
                <w:rFonts w:cs="Arial"/>
                <w:sz w:val="16"/>
                <w:szCs w:val="16"/>
                <w:lang w:val="en-GB"/>
              </w:rPr>
            </w:pPr>
          </w:p>
          <w:p w:rsidR="00095E24" w:rsidRDefault="00095E24">
            <w:pPr>
              <w:spacing w:after="0"/>
              <w:ind w:right="-993"/>
              <w:rPr>
                <w:rFonts w:cs="Arial"/>
                <w:sz w:val="16"/>
                <w:szCs w:val="16"/>
                <w:lang w:val="en-GB"/>
              </w:rPr>
            </w:pPr>
          </w:p>
        </w:tc>
      </w:tr>
    </w:tbl>
    <w:p w:rsidR="00095E24" w:rsidRDefault="00095E24">
      <w:pPr>
        <w:spacing w:after="0"/>
        <w:rPr>
          <w:b/>
          <w:lang w:val="en-GB"/>
        </w:rPr>
      </w:pPr>
    </w:p>
    <w:p w:rsidR="00C10C1C" w:rsidRDefault="00C10C1C">
      <w:pPr>
        <w:spacing w:after="0" w:line="240" w:lineRule="auto"/>
        <w:rPr>
          <w:b/>
          <w:lang w:val="en-GB"/>
        </w:rPr>
      </w:pPr>
      <w:r>
        <w:rPr>
          <w:b/>
          <w:lang w:val="en-GB"/>
        </w:rPr>
        <w:br w:type="page"/>
      </w:r>
    </w:p>
    <w:p w:rsidR="00095E24" w:rsidRDefault="00C23C23">
      <w:pPr>
        <w:spacing w:after="0"/>
        <w:jc w:val="center"/>
        <w:rPr>
          <w:b/>
          <w:lang w:val="en-GB"/>
        </w:rPr>
      </w:pPr>
      <w:r>
        <w:rPr>
          <w:b/>
          <w:lang w:val="en-GB"/>
        </w:rPr>
        <w:lastRenderedPageBreak/>
        <w:t>After the Mobility</w:t>
      </w:r>
    </w:p>
    <w:p w:rsidR="00095E24" w:rsidRDefault="00C23C23">
      <w:pPr>
        <w:spacing w:after="0"/>
        <w:jc w:val="center"/>
        <w:rPr>
          <w:b/>
          <w:sz w:val="16"/>
          <w:szCs w:val="16"/>
          <w:lang w:val="en-GB"/>
        </w:rPr>
      </w:pPr>
      <w:r>
        <w:rPr>
          <w:b/>
          <w:lang w:val="en-GB"/>
        </w:rPr>
        <w:br/>
      </w:r>
    </w:p>
    <w:tbl>
      <w:tblPr>
        <w:tblW w:w="11068" w:type="dxa"/>
        <w:tblInd w:w="392" w:type="dxa"/>
        <w:tblLook w:val="04A0"/>
      </w:tblPr>
      <w:tblGrid>
        <w:gridCol w:w="11068"/>
      </w:tblGrid>
      <w:tr w:rsidR="00095E24">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trPr>
          <w:trHeight w:val="170"/>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trPr>
          <w:trHeight w:val="170"/>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trPr>
          <w:trHeight w:val="170"/>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trPr>
          <w:trHeight w:val="170"/>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rsidR="00095E24" w:rsidRDefault="00095E24">
            <w:pPr>
              <w:spacing w:before="80" w:after="80"/>
              <w:ind w:right="-993"/>
              <w:rPr>
                <w:rFonts w:cs="Calibri"/>
                <w:b/>
                <w:sz w:val="16"/>
                <w:szCs w:val="16"/>
                <w:lang w:val="en-GB"/>
              </w:rPr>
            </w:pPr>
          </w:p>
          <w:p w:rsidR="00095E24" w:rsidRDefault="00095E24">
            <w:pPr>
              <w:spacing w:before="80" w:after="80"/>
              <w:ind w:right="-993"/>
              <w:rPr>
                <w:rFonts w:cs="Calibri"/>
                <w:b/>
                <w:sz w:val="16"/>
                <w:szCs w:val="16"/>
                <w:lang w:val="en-GB"/>
              </w:rPr>
            </w:pP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rsidR="00095E24" w:rsidRDefault="00095E24">
            <w:pPr>
              <w:spacing w:before="80" w:after="80"/>
              <w:ind w:right="-992"/>
              <w:rPr>
                <w:rFonts w:cs="Calibri"/>
                <w:b/>
                <w:sz w:val="16"/>
                <w:szCs w:val="16"/>
                <w:lang w:val="en-GB"/>
              </w:rPr>
            </w:pPr>
          </w:p>
          <w:p w:rsidR="00095E24" w:rsidRDefault="00095E24">
            <w:pPr>
              <w:spacing w:before="80" w:after="80"/>
              <w:ind w:right="-992"/>
              <w:rPr>
                <w:rFonts w:cs="Calibri"/>
                <w:b/>
                <w:sz w:val="16"/>
                <w:szCs w:val="16"/>
                <w:lang w:val="en-GB"/>
              </w:rPr>
            </w:pPr>
          </w:p>
          <w:p w:rsidR="00095E24" w:rsidRDefault="00095E24">
            <w:pPr>
              <w:spacing w:before="80" w:after="80"/>
              <w:ind w:right="-992"/>
              <w:rPr>
                <w:rFonts w:cs="Calibri"/>
                <w:b/>
                <w:sz w:val="16"/>
                <w:szCs w:val="16"/>
                <w:lang w:val="en-GB"/>
              </w:rPr>
            </w:pPr>
          </w:p>
          <w:p w:rsidR="00095E24" w:rsidRDefault="00095E24">
            <w:pPr>
              <w:spacing w:before="80" w:after="80"/>
              <w:ind w:right="-992"/>
              <w:rPr>
                <w:rFonts w:cs="Calibri"/>
                <w:b/>
                <w:sz w:val="16"/>
                <w:szCs w:val="16"/>
                <w:lang w:val="en-GB"/>
              </w:rPr>
            </w:pPr>
          </w:p>
          <w:p w:rsidR="00095E24" w:rsidRDefault="00095E24">
            <w:pPr>
              <w:spacing w:before="80" w:after="80"/>
              <w:ind w:right="-992"/>
              <w:rPr>
                <w:rFonts w:cs="Calibri"/>
                <w:b/>
                <w:sz w:val="16"/>
                <w:szCs w:val="16"/>
                <w:lang w:val="en-GB"/>
              </w:rPr>
            </w:pP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p w:rsidR="00095E24" w:rsidRDefault="00095E24">
            <w:pPr>
              <w:spacing w:before="80" w:after="80"/>
              <w:ind w:right="-993"/>
              <w:rPr>
                <w:rFonts w:cs="Arial"/>
                <w:sz w:val="16"/>
                <w:szCs w:val="16"/>
                <w:lang w:val="en-GB"/>
              </w:rPr>
            </w:pP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cs="Calibri"/>
                <w:b/>
                <w:sz w:val="16"/>
                <w:szCs w:val="16"/>
                <w:lang w:val="en-GB"/>
              </w:rPr>
            </w:pPr>
            <w:r>
              <w:rPr>
                <w:rFonts w:cs="Calibri"/>
                <w:b/>
                <w:sz w:val="16"/>
                <w:szCs w:val="16"/>
                <w:lang w:val="en-GB"/>
              </w:rPr>
              <w:t>Date:</w:t>
            </w:r>
          </w:p>
        </w:tc>
      </w:tr>
      <w:tr w:rsidR="00095E24">
        <w:trPr>
          <w:trHeight w:val="125"/>
        </w:trPr>
        <w:tc>
          <w:tcPr>
            <w:tcW w:w="11068" w:type="dxa"/>
            <w:tcBorders>
              <w:left w:val="double" w:sz="6" w:space="0" w:color="000000"/>
              <w:bottom w:val="double" w:sz="6" w:space="0" w:color="000000"/>
              <w:right w:val="double" w:sz="6" w:space="0" w:color="000000"/>
            </w:tcBorders>
            <w:shd w:val="clear" w:color="auto" w:fill="auto"/>
          </w:tcPr>
          <w:p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rsidR="00095E24" w:rsidRDefault="00095E24">
            <w:pPr>
              <w:spacing w:before="80" w:after="80"/>
              <w:ind w:right="-993"/>
              <w:rPr>
                <w:rFonts w:cs="Calibri"/>
                <w:b/>
                <w:sz w:val="16"/>
                <w:szCs w:val="16"/>
                <w:lang w:val="en-GB"/>
              </w:rPr>
            </w:pPr>
          </w:p>
          <w:p w:rsidR="00095E24" w:rsidRDefault="00095E24">
            <w:pPr>
              <w:spacing w:before="80" w:after="80"/>
              <w:ind w:right="-993"/>
              <w:rPr>
                <w:rFonts w:cs="Calibri"/>
                <w:b/>
                <w:sz w:val="16"/>
                <w:szCs w:val="16"/>
                <w:lang w:val="en-GB"/>
              </w:rPr>
            </w:pPr>
          </w:p>
        </w:tc>
      </w:tr>
    </w:tbl>
    <w:p w:rsidR="00095E24" w:rsidRDefault="00C23C23">
      <w:pPr>
        <w:rPr>
          <w:rFonts w:ascii="Verdana" w:hAnsi="Verdana"/>
          <w:b/>
          <w:color w:val="002060"/>
          <w:lang w:val="en-GB"/>
        </w:rPr>
      </w:pPr>
      <w:r>
        <w:br w:type="page"/>
      </w:r>
    </w:p>
    <w:p w:rsidR="00095E24" w:rsidRDefault="00095E24">
      <w:pPr>
        <w:spacing w:after="0"/>
        <w:rPr>
          <w:lang w:val="en-GB"/>
        </w:rPr>
      </w:pPr>
    </w:p>
    <w:sectPr w:rsidR="00095E24" w:rsidSect="00013977">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422" w:rsidRDefault="00A72422">
      <w:r>
        <w:separator/>
      </w:r>
    </w:p>
  </w:endnote>
  <w:endnote w:type="continuationSeparator" w:id="1">
    <w:p w:rsidR="00A72422" w:rsidRDefault="00A72422">
      <w:r>
        <w:continuationSeparator/>
      </w:r>
    </w:p>
  </w:endnote>
  <w:endnote w:id="2">
    <w:p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3">
    <w:p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095E24" w:rsidRDefault="00C23C23">
      <w:pPr>
        <w:spacing w:before="120" w:after="120"/>
        <w:ind w:left="284"/>
        <w:jc w:val="both"/>
        <w:rPr>
          <w:lang w:val="en-GB"/>
        </w:rPr>
      </w:pPr>
      <w:r>
        <w:rPr>
          <w:rStyle w:val="EndnoteCharacters"/>
        </w:rPr>
        <w:endnoteRef/>
      </w:r>
      <w:r>
        <w:rPr>
          <w:b/>
          <w:lang w:val="en-GB"/>
        </w:rPr>
        <w:t>Field of education:</w:t>
      </w:r>
      <w:r>
        <w:rPr>
          <w:lang w:val="en-GB"/>
        </w:rPr>
        <w:t xml:space="preserve"> </w:t>
      </w:r>
      <w:proofErr w:type="spellStart"/>
      <w:r>
        <w:rPr>
          <w:lang w:val="en-GB"/>
        </w:rPr>
        <w:t>T</w:t>
      </w:r>
      <w:r>
        <w:rPr>
          <w:color w:val="000080"/>
          <w:lang w:val="en-GB" w:eastAsia="en-GB"/>
        </w:rPr>
        <w:t>he</w:t>
      </w:r>
      <w:hyperlink r:id="rId1">
        <w:r>
          <w:rPr>
            <w:rStyle w:val="Hyperlink"/>
            <w:lang w:val="en-GB"/>
          </w:rPr>
          <w:t>ISCED</w:t>
        </w:r>
        <w:proofErr w:type="spellEnd"/>
        <w:r>
          <w:rPr>
            <w:rStyle w:val="Hyperlink"/>
            <w:lang w:val="en-GB"/>
          </w:rPr>
          <w:t>-F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5">
    <w:p w:rsidR="00095E24" w:rsidRDefault="00C23C23">
      <w:pPr>
        <w:pStyle w:val="EndnoteText"/>
        <w:spacing w:before="120" w:after="120"/>
        <w:ind w:left="284"/>
        <w:jc w:val="both"/>
        <w:rPr>
          <w:sz w:val="22"/>
          <w:szCs w:val="22"/>
          <w:lang w:val="en-GB"/>
        </w:rPr>
      </w:pPr>
      <w:r>
        <w:rPr>
          <w:rStyle w:val="EndnoteCharacters"/>
        </w:rPr>
        <w:endnoteRef/>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rsidR="00095E24" w:rsidRDefault="00C23C23">
      <w:pPr>
        <w:pStyle w:val="EndnoteText"/>
        <w:spacing w:before="120" w:after="120"/>
        <w:ind w:left="284"/>
        <w:jc w:val="both"/>
        <w:rPr>
          <w:sz w:val="22"/>
          <w:szCs w:val="22"/>
          <w:lang w:val="en-GB"/>
        </w:rPr>
      </w:pPr>
      <w:r>
        <w:rPr>
          <w:rStyle w:val="EndnoteCharacters"/>
        </w:rPr>
        <w:endnoteRef/>
      </w:r>
      <w:r>
        <w:rPr>
          <w:b/>
          <w:sz w:val="22"/>
          <w:szCs w:val="22"/>
          <w:lang w:val="en-GB"/>
        </w:rPr>
        <w:t>Contact person at the Sending Institution</w:t>
      </w:r>
      <w:r>
        <w:rPr>
          <w:sz w:val="22"/>
          <w:szCs w:val="22"/>
          <w:lang w:val="en-GB"/>
        </w:rPr>
        <w:t xml:space="preserve">: </w:t>
      </w:r>
      <w:proofErr w:type="gramStart"/>
      <w:r>
        <w:rPr>
          <w:sz w:val="22"/>
          <w:szCs w:val="22"/>
          <w:lang w:val="en-GB"/>
        </w:rPr>
        <w:t>a person</w:t>
      </w:r>
      <w:proofErr w:type="gramEnd"/>
      <w:r>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0030C8" w:rsidRDefault="000030C8">
      <w:pPr>
        <w:pStyle w:val="EndnoteText"/>
        <w:spacing w:before="120" w:after="120"/>
        <w:ind w:left="284"/>
        <w:jc w:val="both"/>
        <w:rPr>
          <w:sz w:val="22"/>
          <w:szCs w:val="22"/>
          <w:lang w:val="en-GB"/>
        </w:rPr>
      </w:pPr>
      <w:r>
        <w:rPr>
          <w:rStyle w:val="EndnoteCharacters"/>
        </w:rPr>
        <w:endnoteRef/>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8">
    <w:p w:rsidR="000030C8" w:rsidRDefault="000030C8">
      <w:pPr>
        <w:pStyle w:val="EndnoteText"/>
        <w:spacing w:before="120" w:after="120"/>
        <w:ind w:left="284"/>
        <w:jc w:val="both"/>
        <w:rPr>
          <w:rFonts w:cstheme="minorHAnsi"/>
          <w:sz w:val="22"/>
          <w:szCs w:val="22"/>
          <w:lang w:val="en-GB"/>
        </w:rPr>
      </w:pPr>
      <w:r>
        <w:rPr>
          <w:rStyle w:val="EndnoteCharacters"/>
        </w:rPr>
        <w:endnoteRef/>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9">
    <w:p w:rsidR="000030C8" w:rsidRDefault="000030C8">
      <w:pPr>
        <w:pStyle w:val="EndnoteText"/>
        <w:ind w:left="284"/>
        <w:rPr>
          <w:sz w:val="22"/>
          <w:szCs w:val="22"/>
          <w:lang w:val="en-GB"/>
        </w:rPr>
      </w:pPr>
      <w:r>
        <w:rPr>
          <w:rStyle w:val="EndnoteCharacters"/>
        </w:rPr>
        <w:endnoteRef/>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w:t>
      </w:r>
      <w:proofErr w:type="spellStart"/>
      <w:r>
        <w:rPr>
          <w:sz w:val="22"/>
          <w:szCs w:val="22"/>
          <w:lang w:val="en-GB"/>
        </w:rPr>
        <w:t>cybersecurity</w:t>
      </w:r>
      <w:proofErr w:type="spellEnd"/>
      <w:r>
        <w:rPr>
          <w:sz w:val="22"/>
          <w:szCs w:val="22"/>
          <w:lang w:val="en-GB"/>
        </w:rPr>
        <w:t>; data analytics, mining and visualisation; programming and training of robots and artificial intelligence applications. Generic customer support, order fulfilment, data entry or office tasks are not considered in this category.</w:t>
      </w:r>
    </w:p>
    <w:p w:rsidR="000030C8" w:rsidRDefault="000030C8">
      <w:pPr>
        <w:pStyle w:val="EndnoteText"/>
        <w:rPr>
          <w:lang w:val="en-GB"/>
        </w:rPr>
      </w:pPr>
    </w:p>
  </w:endnote>
  <w:endnote w:id="10">
    <w:p w:rsidR="000030C8" w:rsidRDefault="000030C8">
      <w:pPr>
        <w:pStyle w:val="EndnoteText"/>
        <w:ind w:left="284"/>
        <w:rPr>
          <w:rFonts w:cstheme="minorHAnsi"/>
          <w:sz w:val="22"/>
          <w:szCs w:val="22"/>
          <w:lang w:val="en-GB"/>
        </w:rPr>
      </w:pPr>
      <w:r>
        <w:rPr>
          <w:rStyle w:val="EndnoteCharacters"/>
        </w:rPr>
        <w:endnoteRef/>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rsidR="000030C8" w:rsidRDefault="000030C8">
      <w:pPr>
        <w:pStyle w:val="EndnoteText"/>
        <w:ind w:left="284"/>
        <w:rPr>
          <w:lang w:val="en-GB"/>
        </w:rPr>
      </w:pPr>
    </w:p>
  </w:endnote>
  <w:endnote w:id="11">
    <w:p w:rsidR="00095E24" w:rsidRDefault="00C23C23">
      <w:pPr>
        <w:pStyle w:val="EndnoteText"/>
        <w:ind w:left="284"/>
        <w:rPr>
          <w:sz w:val="22"/>
          <w:szCs w:val="22"/>
          <w:lang w:val="en-GB"/>
        </w:rPr>
      </w:pPr>
      <w:r>
        <w:rPr>
          <w:rStyle w:val="EndnoteCharacters"/>
        </w:rPr>
        <w:endnoteRef/>
      </w:r>
      <w:r>
        <w:rPr>
          <w:b/>
          <w:sz w:val="22"/>
          <w:szCs w:val="22"/>
          <w:lang w:val="en-GB"/>
        </w:rPr>
        <w:t>There are three different provisions for traineeships</w:t>
      </w:r>
      <w:r>
        <w:rPr>
          <w:sz w:val="22"/>
          <w:szCs w:val="22"/>
          <w:lang w:val="en-GB"/>
        </w:rPr>
        <w:t xml:space="preserve">: </w:t>
      </w:r>
    </w:p>
    <w:p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rsidR="00095E24" w:rsidRDefault="00C23C23">
      <w:pPr>
        <w:pStyle w:val="EndnoteText"/>
        <w:ind w:left="284" w:firstLine="424"/>
        <w:rPr>
          <w:sz w:val="22"/>
          <w:szCs w:val="22"/>
          <w:lang w:val="en-GB"/>
        </w:rPr>
      </w:pPr>
      <w:r>
        <w:rPr>
          <w:sz w:val="22"/>
          <w:szCs w:val="22"/>
          <w:lang w:val="en-GB"/>
        </w:rPr>
        <w:t>2. Voluntary traineeships (not obligatory for the degree);</w:t>
      </w:r>
    </w:p>
    <w:p w:rsidR="00095E24" w:rsidRDefault="00C23C23">
      <w:pPr>
        <w:pStyle w:val="EndnoteText"/>
        <w:ind w:left="284" w:firstLine="424"/>
        <w:rPr>
          <w:sz w:val="22"/>
          <w:szCs w:val="22"/>
          <w:lang w:val="en-GB"/>
        </w:rPr>
      </w:pPr>
      <w:r>
        <w:rPr>
          <w:sz w:val="22"/>
          <w:szCs w:val="22"/>
          <w:lang w:val="en-GB"/>
        </w:rPr>
        <w:t xml:space="preserve">3. Traineeships for recent graduates. </w:t>
      </w:r>
    </w:p>
    <w:p w:rsidR="00095E24" w:rsidRDefault="00095E24">
      <w:pPr>
        <w:pStyle w:val="EndnoteText"/>
        <w:ind w:left="284"/>
        <w:rPr>
          <w:lang w:val="en-GB"/>
        </w:rPr>
      </w:pPr>
    </w:p>
  </w:endnote>
  <w:endnote w:id="12">
    <w:p w:rsidR="00095E24" w:rsidRDefault="00C23C23">
      <w:pPr>
        <w:pStyle w:val="EndnoteText"/>
        <w:spacing w:before="120" w:after="120"/>
        <w:ind w:left="284"/>
        <w:rPr>
          <w:sz w:val="22"/>
          <w:szCs w:val="22"/>
          <w:lang w:val="en-GB"/>
        </w:rPr>
      </w:pPr>
      <w:r>
        <w:rPr>
          <w:rStyle w:val="EndnoteCharacters"/>
        </w:rPr>
        <w:endnoteRef/>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3">
    <w:p w:rsidR="000030C8" w:rsidRDefault="000030C8">
      <w:pPr>
        <w:pStyle w:val="EndnoteText"/>
        <w:spacing w:before="120" w:after="120"/>
        <w:ind w:left="284"/>
        <w:jc w:val="both"/>
        <w:rPr>
          <w:rFonts w:cstheme="minorHAnsi"/>
          <w:sz w:val="22"/>
          <w:szCs w:val="22"/>
          <w:lang w:val="en-GB"/>
        </w:rPr>
      </w:pPr>
      <w:r>
        <w:rPr>
          <w:rStyle w:val="EndnoteCharacters"/>
        </w:rPr>
        <w:endnoteRef/>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4">
    <w:p w:rsidR="0049294D" w:rsidRDefault="0049294D">
      <w:pPr>
        <w:pStyle w:val="EndnoteText"/>
        <w:spacing w:before="120" w:after="120"/>
        <w:ind w:left="284"/>
        <w:jc w:val="both"/>
        <w:rPr>
          <w:sz w:val="22"/>
          <w:szCs w:val="22"/>
          <w:lang w:val="en-GB"/>
        </w:rPr>
      </w:pPr>
      <w:r>
        <w:rPr>
          <w:rStyle w:val="EndnoteCharacters"/>
        </w:rPr>
        <w:endnoteRef/>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19824"/>
      <w:docPartObj>
        <w:docPartGallery w:val="Page Numbers (Bottom of Page)"/>
        <w:docPartUnique/>
      </w:docPartObj>
    </w:sdtPr>
    <w:sdtContent>
      <w:p w:rsidR="00095E24" w:rsidRDefault="00013977">
        <w:pPr>
          <w:pStyle w:val="Footer"/>
          <w:jc w:val="center"/>
        </w:pPr>
        <w:r>
          <w:fldChar w:fldCharType="begin"/>
        </w:r>
        <w:r w:rsidR="00C23C23">
          <w:instrText>PAGE</w:instrText>
        </w:r>
        <w:r>
          <w:fldChar w:fldCharType="separate"/>
        </w:r>
        <w:r w:rsidR="00007217">
          <w:rPr>
            <w:noProof/>
          </w:rPr>
          <w:t>1</w:t>
        </w:r>
        <w:r>
          <w:fldChar w:fldCharType="end"/>
        </w:r>
      </w:p>
    </w:sdtContent>
  </w:sdt>
  <w:p w:rsidR="00095E24" w:rsidRDefault="00095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422" w:rsidRDefault="00A72422">
      <w:pPr>
        <w:spacing w:after="0" w:line="240" w:lineRule="auto"/>
      </w:pPr>
      <w:r>
        <w:separator/>
      </w:r>
    </w:p>
  </w:footnote>
  <w:footnote w:type="continuationSeparator" w:id="1">
    <w:p w:rsidR="00A72422" w:rsidRDefault="00A72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24" w:rsidRDefault="00CC3FDC"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simplePos x="0" y="0"/>
          <wp:positionH relativeFrom="margin">
            <wp:posOffset>304800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16429"/>
                  </a:xfrm>
                  <a:prstGeom prst="rect">
                    <a:avLst/>
                  </a:prstGeom>
                  <a:noFill/>
                  <a:ln>
                    <a:noFill/>
                  </a:ln>
                </pic:spPr>
              </pic:pic>
            </a:graphicData>
          </a:graphic>
        </wp:anchor>
      </w:drawing>
    </w:r>
    <w:r w:rsidR="00013977">
      <w:rPr>
        <w:noProof/>
        <w:lang w:val="en-US"/>
      </w:rPr>
      <w:pict>
        <v:shapetype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C10C1C" w:rsidRDefault="00C10C1C" w:rsidP="00C10C1C">
                <w:pPr>
                  <w:pStyle w:val="FrameContents"/>
                  <w:tabs>
                    <w:tab w:val="left" w:pos="3119"/>
                  </w:tabs>
                  <w:spacing w:after="0"/>
                  <w:jc w:val="right"/>
                  <w:rPr>
                    <w:rFonts w:ascii="Verdana" w:hAnsi="Verdana"/>
                    <w:b/>
                    <w:i/>
                    <w:color w:val="003CB4"/>
                    <w:sz w:val="14"/>
                    <w:szCs w:val="16"/>
                    <w:lang w:val="en-GB"/>
                  </w:rPr>
                </w:pPr>
              </w:p>
              <w:p w:rsidR="00C10C1C" w:rsidRDefault="00C10C1C" w:rsidP="00C10C1C">
                <w:pPr>
                  <w:pStyle w:val="FrameContents"/>
                  <w:tabs>
                    <w:tab w:val="left" w:pos="3119"/>
                  </w:tabs>
                  <w:spacing w:after="0"/>
                  <w:jc w:val="right"/>
                  <w:rPr>
                    <w:rFonts w:ascii="Verdana" w:hAnsi="Verdana"/>
                    <w:b/>
                    <w:i/>
                    <w:color w:val="003CB4"/>
                    <w:sz w:val="14"/>
                    <w:szCs w:val="16"/>
                    <w:lang w:val="en-GB"/>
                  </w:rPr>
                </w:pPr>
              </w:p>
              <w:p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w:r>
    <w:r w:rsidR="00013977">
      <w:rPr>
        <w:noProof/>
        <w:lang w:val="en-US"/>
      </w:rPr>
      <w:pict>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" filled="f" stroked="f">
          <v:textbox>
            <w:txbxContent>
              <w:p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rsidR="00A738E9" w:rsidRDefault="00A738E9" w:rsidP="00A738E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007217">
                  <w:rPr>
                    <w:rFonts w:ascii="Verdana" w:hAnsi="Verdana" w:cstheme="minorHAnsi"/>
                    <w:b/>
                    <w:i/>
                    <w:color w:val="003CB4"/>
                    <w:sz w:val="16"/>
                    <w:szCs w:val="16"/>
                    <w:lang w:val="en-GB"/>
                  </w:rPr>
                  <w:t>4</w:t>
                </w:r>
                <w:r>
                  <w:rPr>
                    <w:rFonts w:ascii="Verdana" w:hAnsi="Verdana" w:cstheme="minorHAnsi"/>
                    <w:b/>
                    <w:i/>
                    <w:color w:val="003CB4"/>
                    <w:sz w:val="16"/>
                    <w:szCs w:val="16"/>
                    <w:lang w:val="en-GB"/>
                  </w:rPr>
                  <w:t>-202</w:t>
                </w:r>
                <w:r w:rsidR="00007217">
                  <w:rPr>
                    <w:rFonts w:ascii="Verdana" w:hAnsi="Verdana" w:cstheme="minorHAnsi"/>
                    <w:b/>
                    <w:i/>
                    <w:color w:val="003CB4"/>
                    <w:sz w:val="16"/>
                    <w:szCs w:val="16"/>
                    <w:lang w:val="en-GB"/>
                  </w:rPr>
                  <w:t>5</w:t>
                </w:r>
              </w:p>
              <w:p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r w:rsidR="00C10C1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0"/>
    <w:footnote w:id="1"/>
  </w:footnotePr>
  <w:endnotePr>
    <w:numFmt w:val="decimal"/>
    <w:endnote w:id="0"/>
    <w:endnote w:id="1"/>
  </w:endnotePr>
  <w:compat/>
  <w:rsids>
    <w:rsidRoot w:val="00095E24"/>
    <w:rsid w:val="000030C8"/>
    <w:rsid w:val="00007217"/>
    <w:rsid w:val="00013977"/>
    <w:rsid w:val="00095E24"/>
    <w:rsid w:val="0017209C"/>
    <w:rsid w:val="001C1322"/>
    <w:rsid w:val="002C5368"/>
    <w:rsid w:val="00474A34"/>
    <w:rsid w:val="0049294D"/>
    <w:rsid w:val="005667D7"/>
    <w:rsid w:val="00595139"/>
    <w:rsid w:val="005D0343"/>
    <w:rsid w:val="009F609F"/>
    <w:rsid w:val="00A320BB"/>
    <w:rsid w:val="00A72422"/>
    <w:rsid w:val="00A738E9"/>
    <w:rsid w:val="00A779F5"/>
    <w:rsid w:val="00AE547D"/>
    <w:rsid w:val="00B1540B"/>
    <w:rsid w:val="00B2383E"/>
    <w:rsid w:val="00C10C1C"/>
    <w:rsid w:val="00C23C23"/>
    <w:rsid w:val="00C327B6"/>
    <w:rsid w:val="00C54322"/>
    <w:rsid w:val="00CC3FDC"/>
    <w:rsid w:val="00E275D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sid w:val="00013977"/>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sid w:val="00013977"/>
    <w:rPr>
      <w:vertAlign w:val="superscript"/>
    </w:rPr>
  </w:style>
  <w:style w:type="paragraph" w:customStyle="1" w:styleId="Heading">
    <w:name w:val="Heading"/>
    <w:basedOn w:val="Normal"/>
    <w:next w:val="BodyText"/>
    <w:qFormat/>
    <w:rsid w:val="00013977"/>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013977"/>
    <w:pPr>
      <w:spacing w:after="140"/>
    </w:pPr>
  </w:style>
  <w:style w:type="paragraph" w:styleId="List">
    <w:name w:val="List"/>
    <w:basedOn w:val="BodyText"/>
    <w:rsid w:val="00013977"/>
    <w:rPr>
      <w:rFonts w:cs="Lohit Devanagari"/>
    </w:rPr>
  </w:style>
  <w:style w:type="paragraph" w:styleId="Caption">
    <w:name w:val="caption"/>
    <w:basedOn w:val="Normal"/>
    <w:qFormat/>
    <w:rsid w:val="00013977"/>
    <w:pPr>
      <w:suppressLineNumbers/>
      <w:spacing w:before="120" w:after="120"/>
    </w:pPr>
    <w:rPr>
      <w:rFonts w:cs="Lohit Devanagari"/>
      <w:i/>
      <w:iCs/>
      <w:sz w:val="24"/>
      <w:szCs w:val="24"/>
    </w:rPr>
  </w:style>
  <w:style w:type="paragraph" w:customStyle="1" w:styleId="Index">
    <w:name w:val="Index"/>
    <w:basedOn w:val="Normal"/>
    <w:qFormat/>
    <w:rsid w:val="00013977"/>
    <w:pPr>
      <w:suppressLineNumbers/>
    </w:pPr>
    <w:rPr>
      <w:rFonts w:cs="Lohit Devanagari"/>
    </w:rPr>
  </w:style>
  <w:style w:type="paragraph" w:customStyle="1" w:styleId="HeaderandFooter">
    <w:name w:val="Header and Footer"/>
    <w:basedOn w:val="Normal"/>
    <w:qFormat/>
    <w:rsid w:val="00013977"/>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rsid w:val="00013977"/>
  </w:style>
</w:styles>
</file>

<file path=word/webSettings.xml><?xml version="1.0" encoding="utf-8"?>
<w:webSettings xmlns:r="http://schemas.openxmlformats.org/officeDocument/2006/relationships" xmlns:w="http://schemas.openxmlformats.org/wordprocessingml/2006/main">
  <w:divs>
    <w:div w:id="135550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onciu@ubbcluj.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bilities.cs@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CC948-0C90-4328-BF5F-95099EB34E28}">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judy</cp:lastModifiedBy>
  <cp:revision>6</cp:revision>
  <cp:lastPrinted>2022-07-01T08:22:00Z</cp:lastPrinted>
  <dcterms:created xsi:type="dcterms:W3CDTF">2022-07-01T08:58:00Z</dcterms:created>
  <dcterms:modified xsi:type="dcterms:W3CDTF">2025-02-10T18:57:00Z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